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11" w:rsidRDefault="005C2011" w:rsidP="004F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CE4" w:rsidRDefault="004F3824" w:rsidP="004F38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824">
        <w:rPr>
          <w:rFonts w:ascii="Times New Roman" w:hAnsi="Times New Roman" w:cs="Times New Roman"/>
          <w:b/>
          <w:sz w:val="28"/>
          <w:szCs w:val="28"/>
        </w:rPr>
        <w:t>Лист мониторинга</w:t>
      </w:r>
      <w:r>
        <w:rPr>
          <w:rFonts w:ascii="Times New Roman" w:hAnsi="Times New Roman" w:cs="Times New Roman"/>
          <w:b/>
          <w:sz w:val="28"/>
          <w:szCs w:val="28"/>
        </w:rPr>
        <w:t xml:space="preserve"> (чек лист)</w:t>
      </w:r>
    </w:p>
    <w:p w:rsidR="00785454" w:rsidRDefault="00785454" w:rsidP="00785454">
      <w:pPr>
        <w:jc w:val="both"/>
        <w:rPr>
          <w:rFonts w:ascii="Times New Roman" w:hAnsi="Times New Roman" w:cs="Times New Roman"/>
          <w:sz w:val="20"/>
          <w:szCs w:val="20"/>
        </w:rPr>
      </w:pPr>
      <w:r w:rsidRPr="00785454">
        <w:rPr>
          <w:rFonts w:ascii="Times New Roman" w:hAnsi="Times New Roman" w:cs="Times New Roman"/>
          <w:b/>
          <w:sz w:val="20"/>
          <w:szCs w:val="20"/>
        </w:rPr>
        <w:t>Дата</w:t>
      </w:r>
      <w:r w:rsidRPr="0054707F">
        <w:rPr>
          <w:rFonts w:ascii="Times New Roman" w:hAnsi="Times New Roman" w:cs="Times New Roman"/>
          <w:sz w:val="20"/>
          <w:szCs w:val="20"/>
        </w:rPr>
        <w:t xml:space="preserve"> проведения мониторинга</w:t>
      </w:r>
      <w:r>
        <w:rPr>
          <w:rFonts w:ascii="Times New Roman" w:hAnsi="Times New Roman" w:cs="Times New Roman"/>
          <w:sz w:val="20"/>
          <w:szCs w:val="20"/>
        </w:rPr>
        <w:t xml:space="preserve"> ________________</w:t>
      </w:r>
    </w:p>
    <w:tbl>
      <w:tblPr>
        <w:tblStyle w:val="a3"/>
        <w:tblW w:w="10173" w:type="dxa"/>
        <w:tblLayout w:type="fixed"/>
        <w:tblLook w:val="04A0"/>
      </w:tblPr>
      <w:tblGrid>
        <w:gridCol w:w="392"/>
        <w:gridCol w:w="4819"/>
        <w:gridCol w:w="567"/>
        <w:gridCol w:w="142"/>
        <w:gridCol w:w="851"/>
        <w:gridCol w:w="105"/>
        <w:gridCol w:w="1099"/>
        <w:gridCol w:w="780"/>
        <w:gridCol w:w="319"/>
        <w:gridCol w:w="1099"/>
      </w:tblGrid>
      <w:tr w:rsidR="0054707F" w:rsidRPr="0054707F" w:rsidTr="00DB29EE">
        <w:trPr>
          <w:cantSplit/>
          <w:trHeight w:val="1134"/>
        </w:trPr>
        <w:tc>
          <w:tcPr>
            <w:tcW w:w="392" w:type="dxa"/>
            <w:vAlign w:val="center"/>
          </w:tcPr>
          <w:p w:rsidR="004F3824" w:rsidRPr="0054707F" w:rsidRDefault="006E6B44" w:rsidP="00DC176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E6B44" w:rsidRPr="0054707F" w:rsidRDefault="006E6B44" w:rsidP="00DC176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819" w:type="dxa"/>
            <w:vAlign w:val="center"/>
          </w:tcPr>
          <w:p w:rsidR="004F3824" w:rsidRPr="0054707F" w:rsidRDefault="00DB29EE" w:rsidP="00DB29E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мониторинга</w:t>
            </w:r>
          </w:p>
        </w:tc>
        <w:tc>
          <w:tcPr>
            <w:tcW w:w="567" w:type="dxa"/>
            <w:textDirection w:val="btLr"/>
            <w:vAlign w:val="center"/>
          </w:tcPr>
          <w:p w:rsidR="00DC176A" w:rsidRDefault="0054707F" w:rsidP="00DC176A">
            <w:pPr>
              <w:spacing w:line="200" w:lineRule="atLeas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</w:t>
            </w:r>
            <w:r w:rsidR="00DC176A">
              <w:rPr>
                <w:rFonts w:ascii="Times New Roman" w:hAnsi="Times New Roman" w:cs="Times New Roman"/>
                <w:sz w:val="20"/>
                <w:szCs w:val="20"/>
              </w:rPr>
              <w:t xml:space="preserve">етка </w:t>
            </w:r>
          </w:p>
          <w:p w:rsidR="004F3824" w:rsidRPr="0054707F" w:rsidRDefault="0054707F" w:rsidP="00DC176A">
            <w:pPr>
              <w:spacing w:line="200" w:lineRule="atLeas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нал</w:t>
            </w:r>
            <w:r w:rsidR="00DC176A">
              <w:rPr>
                <w:rFonts w:ascii="Times New Roman" w:hAnsi="Times New Roman" w:cs="Times New Roman"/>
                <w:sz w:val="20"/>
                <w:szCs w:val="20"/>
              </w:rPr>
              <w:t>ичии</w:t>
            </w:r>
          </w:p>
        </w:tc>
        <w:tc>
          <w:tcPr>
            <w:tcW w:w="4395" w:type="dxa"/>
            <w:gridSpan w:val="7"/>
            <w:vAlign w:val="center"/>
          </w:tcPr>
          <w:p w:rsidR="004F3824" w:rsidRPr="0054707F" w:rsidRDefault="0054707F" w:rsidP="00547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для пояснения</w:t>
            </w:r>
          </w:p>
        </w:tc>
      </w:tr>
      <w:tr w:rsidR="00785454" w:rsidRPr="0054707F" w:rsidTr="00785454">
        <w:tc>
          <w:tcPr>
            <w:tcW w:w="392" w:type="dxa"/>
          </w:tcPr>
          <w:p w:rsidR="00785454" w:rsidRPr="00DC176A" w:rsidRDefault="00785454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785454" w:rsidRPr="0054707F" w:rsidRDefault="00785454" w:rsidP="00B528BF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Наименование торговой точки, адрес</w:t>
            </w:r>
            <w:r w:rsidR="00B528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фото</w:t>
            </w:r>
            <w:r w:rsidR="00B528BF">
              <w:rPr>
                <w:rFonts w:ascii="Times New Roman" w:hAnsi="Times New Roman" w:cs="Times New Roman"/>
                <w:sz w:val="20"/>
                <w:szCs w:val="20"/>
              </w:rPr>
              <w:t xml:space="preserve"> при наличии)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785454" w:rsidRPr="0054707F" w:rsidRDefault="00785454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</w:tcPr>
          <w:p w:rsidR="00785454" w:rsidRPr="001A193A" w:rsidRDefault="00785454" w:rsidP="004F38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707F" w:rsidRPr="0054707F" w:rsidTr="00DB29EE">
        <w:tc>
          <w:tcPr>
            <w:tcW w:w="392" w:type="dxa"/>
          </w:tcPr>
          <w:p w:rsidR="004F3824" w:rsidRPr="00DC176A" w:rsidRDefault="004F3824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4F3824" w:rsidRPr="0054707F" w:rsidRDefault="005D50B8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Описание торговой точки</w:t>
            </w:r>
            <w:r w:rsidR="00DB29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4F3824" w:rsidRPr="0054707F" w:rsidRDefault="004F3824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</w:tcPr>
          <w:p w:rsidR="00F22009" w:rsidRPr="0054707F" w:rsidRDefault="005D50B8" w:rsidP="005F3BA3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стационар</w:t>
            </w:r>
            <w:r w:rsidR="0054707F"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ный</w:t>
            </w:r>
            <w:r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707F"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объект</w:t>
            </w:r>
            <w:r w:rsidR="0054707F"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нестационар</w:t>
            </w:r>
            <w:r w:rsidR="0054707F"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ный объект</w:t>
            </w: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остановочный комплекс</w:t>
            </w: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, и т.д. (нуж</w:t>
            </w:r>
            <w:bookmarkStart w:id="0" w:name="_GoBack"/>
            <w:bookmarkEnd w:id="0"/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ное подчеркнуть</w:t>
            </w:r>
            <w:r w:rsidR="00F22009">
              <w:rPr>
                <w:rFonts w:ascii="Times New Roman" w:hAnsi="Times New Roman" w:cs="Times New Roman"/>
                <w:sz w:val="20"/>
                <w:szCs w:val="20"/>
              </w:rPr>
              <w:t xml:space="preserve"> или вписать</w:t>
            </w: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4707F" w:rsidRPr="0054707F" w:rsidTr="00DB29EE">
        <w:tc>
          <w:tcPr>
            <w:tcW w:w="392" w:type="dxa"/>
          </w:tcPr>
          <w:p w:rsidR="0054707F" w:rsidRPr="00DC176A" w:rsidRDefault="0054707F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54707F" w:rsidRPr="0054707F" w:rsidRDefault="0054707F" w:rsidP="00B528BF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 (индивидуального предпринимателя)</w:t>
            </w:r>
            <w:r w:rsidR="00DB29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54707F" w:rsidRPr="0054707F" w:rsidRDefault="0054707F" w:rsidP="00547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</w:tcPr>
          <w:p w:rsidR="0054707F" w:rsidRPr="0054707F" w:rsidRDefault="0054707F" w:rsidP="00DB29EE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884" w:rsidRPr="0054707F" w:rsidTr="00DB29EE">
        <w:tc>
          <w:tcPr>
            <w:tcW w:w="392" w:type="dxa"/>
          </w:tcPr>
          <w:p w:rsidR="00614884" w:rsidRPr="00DC176A" w:rsidRDefault="00614884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14884" w:rsidRPr="0054707F" w:rsidRDefault="00614884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торгового объекта к торговым сетям (Горилка, Красное</w:t>
            </w:r>
            <w:r w:rsidRPr="00614884">
              <w:rPr>
                <w:rFonts w:ascii="Times New Roman" w:hAnsi="Times New Roman" w:cs="Times New Roman"/>
                <w:sz w:val="20"/>
                <w:szCs w:val="20"/>
              </w:rPr>
              <w:t>&amp;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Белое, Бристоль и т.п.)</w:t>
            </w:r>
            <w:r w:rsidR="00BA4E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614884" w:rsidRPr="0054707F" w:rsidRDefault="00614884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</w:tcPr>
          <w:p w:rsidR="00614884" w:rsidRPr="0054707F" w:rsidRDefault="00614884" w:rsidP="00DB29EE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2E9" w:rsidRPr="0054707F" w:rsidTr="005422E9">
        <w:tc>
          <w:tcPr>
            <w:tcW w:w="392" w:type="dxa"/>
          </w:tcPr>
          <w:p w:rsidR="005422E9" w:rsidRPr="00DC176A" w:rsidRDefault="005422E9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5422E9" w:rsidRPr="0054707F" w:rsidRDefault="005422E9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Сведения о наличии на объекте обязательной информации (уголок потребителя и т.п.)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422E9" w:rsidRPr="0054707F" w:rsidRDefault="005422E9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3"/>
            <w:tcBorders>
              <w:right w:val="nil"/>
            </w:tcBorders>
          </w:tcPr>
          <w:p w:rsidR="005422E9" w:rsidRPr="0054707F" w:rsidRDefault="005A1ADC" w:rsidP="00DB29EE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Rectangle 2" o:spid="_x0000_s1026" style="position:absolute;left:0;text-align:left;margin-left:15.9pt;margin-top:7pt;width:12.2pt;height:10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"/>
              </w:pict>
            </w:r>
          </w:p>
        </w:tc>
        <w:tc>
          <w:tcPr>
            <w:tcW w:w="1099" w:type="dxa"/>
            <w:tcBorders>
              <w:left w:val="nil"/>
            </w:tcBorders>
            <w:vAlign w:val="center"/>
          </w:tcPr>
          <w:p w:rsidR="005422E9" w:rsidRPr="0054707F" w:rsidRDefault="005422E9" w:rsidP="005422E9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99" w:type="dxa"/>
            <w:gridSpan w:val="2"/>
            <w:tcBorders>
              <w:right w:val="nil"/>
            </w:tcBorders>
          </w:tcPr>
          <w:p w:rsidR="005422E9" w:rsidRPr="0054707F" w:rsidRDefault="005A1ADC" w:rsidP="00DB29EE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Rectangle 3" o:spid="_x0000_s1033" style="position:absolute;left:0;text-align:left;margin-left:14.55pt;margin-top:7pt;width:12.2pt;height:10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"/>
              </w:pict>
            </w:r>
          </w:p>
        </w:tc>
        <w:tc>
          <w:tcPr>
            <w:tcW w:w="1099" w:type="dxa"/>
            <w:tcBorders>
              <w:left w:val="nil"/>
            </w:tcBorders>
            <w:vAlign w:val="center"/>
          </w:tcPr>
          <w:p w:rsidR="005422E9" w:rsidRPr="0054707F" w:rsidRDefault="005422E9" w:rsidP="005422E9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4707F" w:rsidRPr="0054707F" w:rsidTr="00DB29EE">
        <w:tc>
          <w:tcPr>
            <w:tcW w:w="392" w:type="dxa"/>
          </w:tcPr>
          <w:p w:rsidR="0054707F" w:rsidRPr="00DC176A" w:rsidRDefault="0054707F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54707F" w:rsidRPr="0054707F" w:rsidRDefault="005422E9" w:rsidP="005422E9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="0054707F"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 лицензии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алкогольной продукции</w:t>
            </w:r>
            <w:r w:rsidR="001227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4E5C">
              <w:rPr>
                <w:rFonts w:ascii="Times New Roman" w:hAnsi="Times New Roman" w:cs="Times New Roman"/>
                <w:sz w:val="20"/>
                <w:szCs w:val="20"/>
              </w:rPr>
              <w:t xml:space="preserve">(если есть, </w:t>
            </w:r>
            <w:proofErr w:type="gramStart"/>
            <w:r w:rsidR="003A28B0">
              <w:rPr>
                <w:rFonts w:ascii="Times New Roman" w:hAnsi="Times New Roman" w:cs="Times New Roman"/>
                <w:sz w:val="20"/>
                <w:szCs w:val="20"/>
              </w:rPr>
              <w:t>возможно</w:t>
            </w:r>
            <w:proofErr w:type="gramEnd"/>
            <w:r w:rsidR="003A28B0">
              <w:rPr>
                <w:rFonts w:ascii="Times New Roman" w:hAnsi="Times New Roman" w:cs="Times New Roman"/>
                <w:sz w:val="20"/>
                <w:szCs w:val="20"/>
              </w:rPr>
              <w:t xml:space="preserve"> приложить фото</w:t>
            </w:r>
            <w:r w:rsidR="00BA4E5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A28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54707F" w:rsidRPr="0054707F" w:rsidRDefault="0054707F" w:rsidP="00547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</w:tcPr>
          <w:p w:rsidR="0054707F" w:rsidRPr="0054707F" w:rsidRDefault="0054707F" w:rsidP="00DB29EE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76A" w:rsidRPr="0054707F" w:rsidTr="00DB29EE">
        <w:trPr>
          <w:trHeight w:val="156"/>
        </w:trPr>
        <w:tc>
          <w:tcPr>
            <w:tcW w:w="392" w:type="dxa"/>
            <w:vMerge w:val="restart"/>
          </w:tcPr>
          <w:p w:rsidR="00DC176A" w:rsidRPr="00DC176A" w:rsidRDefault="00DC176A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DC176A" w:rsidRPr="0054707F" w:rsidRDefault="00DC176A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Виды алкогольной продукции, предложенной к реализации (продаже) на витрине с ценниками</w:t>
            </w:r>
            <w:r w:rsidR="00DB29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</w:tcPr>
          <w:p w:rsidR="00DC176A" w:rsidRPr="0054707F" w:rsidRDefault="00DC176A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  <w:vMerge w:val="restart"/>
          </w:tcPr>
          <w:p w:rsidR="00DC176A" w:rsidRPr="007E06FB" w:rsidRDefault="00DC176A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пиво</w:t>
            </w:r>
            <w:r w:rsidR="007E06F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176A" w:rsidRPr="007E06FB" w:rsidRDefault="00DC176A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B29E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B29E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алкогольная продукция крепостью до 16,5 %</w:t>
            </w:r>
            <w:r w:rsidR="007E06FB" w:rsidRPr="00DB29E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;</w:t>
            </w:r>
          </w:p>
          <w:p w:rsidR="00DC176A" w:rsidRPr="007E06FB" w:rsidRDefault="00DC176A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крепкие алкогольные напитки</w:t>
            </w:r>
            <w:r w:rsidR="007E06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C176A" w:rsidRPr="0054707F" w:rsidTr="00DB29EE">
        <w:trPr>
          <w:trHeight w:val="155"/>
        </w:trPr>
        <w:tc>
          <w:tcPr>
            <w:tcW w:w="392" w:type="dxa"/>
            <w:vMerge/>
          </w:tcPr>
          <w:p w:rsidR="00DC176A" w:rsidRPr="00DC176A" w:rsidRDefault="00DC176A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DC176A" w:rsidRPr="0054707F" w:rsidRDefault="00DC176A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C176A" w:rsidRPr="0054707F" w:rsidRDefault="00DC176A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  <w:vMerge/>
          </w:tcPr>
          <w:p w:rsidR="00DC176A" w:rsidRPr="0054707F" w:rsidRDefault="00DC176A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176A" w:rsidRPr="0054707F" w:rsidTr="00DB29EE">
        <w:trPr>
          <w:trHeight w:val="155"/>
        </w:trPr>
        <w:tc>
          <w:tcPr>
            <w:tcW w:w="392" w:type="dxa"/>
            <w:vMerge/>
          </w:tcPr>
          <w:p w:rsidR="00DC176A" w:rsidRPr="00DC176A" w:rsidRDefault="00DC176A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DC176A" w:rsidRPr="0054707F" w:rsidRDefault="00DC176A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C176A" w:rsidRPr="0054707F" w:rsidRDefault="00DC176A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  <w:vMerge/>
          </w:tcPr>
          <w:p w:rsidR="00DC176A" w:rsidRPr="0054707F" w:rsidRDefault="00DC176A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176A" w:rsidRPr="0054707F" w:rsidTr="00DB29EE">
        <w:trPr>
          <w:trHeight w:val="157"/>
        </w:trPr>
        <w:tc>
          <w:tcPr>
            <w:tcW w:w="392" w:type="dxa"/>
            <w:vMerge w:val="restart"/>
          </w:tcPr>
          <w:p w:rsidR="00DC176A" w:rsidRPr="00DC176A" w:rsidRDefault="00DC176A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DC176A" w:rsidRPr="0054707F" w:rsidRDefault="00DC176A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Формат торговли алкогольной продукцией</w:t>
            </w:r>
            <w:r w:rsidR="00DB29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DC176A" w:rsidRPr="0054707F" w:rsidRDefault="00DC176A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  <w:vMerge w:val="restart"/>
          </w:tcPr>
          <w:p w:rsidR="00DC176A" w:rsidRPr="007E06FB" w:rsidRDefault="00DC176A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магазин</w:t>
            </w:r>
            <w:r w:rsidR="007E06F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176A" w:rsidRPr="0054707F" w:rsidRDefault="00DC176A" w:rsidP="00B528BF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22009">
              <w:rPr>
                <w:rFonts w:ascii="Times New Roman" w:hAnsi="Times New Roman" w:cs="Times New Roman"/>
                <w:b/>
                <w:sz w:val="20"/>
                <w:szCs w:val="20"/>
              </w:rPr>
              <w:t>объект общественного питания</w:t>
            </w:r>
            <w:r w:rsidR="007E06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C176A" w:rsidRPr="0054707F" w:rsidTr="00DB29EE">
        <w:trPr>
          <w:trHeight w:val="157"/>
        </w:trPr>
        <w:tc>
          <w:tcPr>
            <w:tcW w:w="392" w:type="dxa"/>
            <w:vMerge/>
          </w:tcPr>
          <w:p w:rsidR="00DC176A" w:rsidRPr="00DC176A" w:rsidRDefault="00DC176A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DC176A" w:rsidRPr="0054707F" w:rsidRDefault="00DC176A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C176A" w:rsidRPr="0054707F" w:rsidRDefault="00DC176A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  <w:vMerge/>
          </w:tcPr>
          <w:p w:rsidR="00DC176A" w:rsidRPr="0054707F" w:rsidRDefault="00DC176A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A1B" w:rsidRPr="0054707F" w:rsidTr="008F2AEF">
        <w:tc>
          <w:tcPr>
            <w:tcW w:w="392" w:type="dxa"/>
          </w:tcPr>
          <w:p w:rsidR="00AA3A1B" w:rsidRPr="00DC176A" w:rsidRDefault="00AA3A1B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A3A1B" w:rsidRDefault="00AA3A1B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Наличие контрольно-кассовой техники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3A1B" w:rsidRPr="0054707F" w:rsidRDefault="00AA3A1B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A3A1B" w:rsidRPr="0054707F" w:rsidRDefault="00AA3A1B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gridSpan w:val="3"/>
            <w:tcBorders>
              <w:right w:val="nil"/>
            </w:tcBorders>
          </w:tcPr>
          <w:p w:rsidR="00AA3A1B" w:rsidRPr="0054707F" w:rsidRDefault="005A1ADC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Rectangle 15" o:spid="_x0000_s1032" style="position:absolute;left:0;text-align:left;margin-left:15.9pt;margin-top:7pt;width:12.2pt;height:10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"/>
              </w:pict>
            </w:r>
          </w:p>
        </w:tc>
        <w:tc>
          <w:tcPr>
            <w:tcW w:w="1099" w:type="dxa"/>
            <w:tcBorders>
              <w:left w:val="nil"/>
            </w:tcBorders>
            <w:vAlign w:val="center"/>
          </w:tcPr>
          <w:p w:rsidR="00AA3A1B" w:rsidRPr="0054707F" w:rsidRDefault="00AA3A1B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99" w:type="dxa"/>
            <w:gridSpan w:val="2"/>
            <w:tcBorders>
              <w:right w:val="nil"/>
            </w:tcBorders>
          </w:tcPr>
          <w:p w:rsidR="00AA3A1B" w:rsidRPr="0054707F" w:rsidRDefault="005A1ADC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Rectangle 16" o:spid="_x0000_s1031" style="position:absolute;left:0;text-align:left;margin-left:14.55pt;margin-top:7pt;width:12.2pt;height:10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"/>
              </w:pict>
            </w:r>
          </w:p>
        </w:tc>
        <w:tc>
          <w:tcPr>
            <w:tcW w:w="1099" w:type="dxa"/>
            <w:tcBorders>
              <w:left w:val="nil"/>
            </w:tcBorders>
            <w:vAlign w:val="center"/>
          </w:tcPr>
          <w:p w:rsidR="00AA3A1B" w:rsidRPr="0054707F" w:rsidRDefault="00AA3A1B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3A1B" w:rsidRPr="0054707F" w:rsidTr="005422E9">
        <w:trPr>
          <w:trHeight w:val="310"/>
        </w:trPr>
        <w:tc>
          <w:tcPr>
            <w:tcW w:w="392" w:type="dxa"/>
            <w:vMerge w:val="restart"/>
          </w:tcPr>
          <w:p w:rsidR="00AA3A1B" w:rsidRPr="00DC176A" w:rsidRDefault="00AA3A1B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AA3A1B" w:rsidRPr="0054707F" w:rsidRDefault="00AA3A1B" w:rsidP="00DB29EE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Подключение торгового объекта к ЕГАИС, в том числе выдача чека с </w:t>
            </w:r>
            <w:r w:rsidRPr="005470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QR</w:t>
            </w: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>-кодом при реализации алкогольной продукции, маркированной федеральными специальными и акцизными марками</w:t>
            </w:r>
            <w:r w:rsidR="00B528BF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 информации)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</w:tcPr>
          <w:p w:rsidR="00AA3A1B" w:rsidRPr="001A193A" w:rsidRDefault="00AA3A1B" w:rsidP="001A193A">
            <w:pPr>
              <w:ind w:left="-113" w:right="-113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  <w:r w:rsidRPr="001A193A"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>ЕГАИС</w:t>
            </w:r>
          </w:p>
          <w:p w:rsidR="00AA3A1B" w:rsidRDefault="00AA3A1B" w:rsidP="001A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8BF" w:rsidRPr="00B528BF" w:rsidRDefault="00B528BF" w:rsidP="001A193A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98" w:type="dxa"/>
            <w:gridSpan w:val="3"/>
            <w:tcBorders>
              <w:right w:val="nil"/>
            </w:tcBorders>
          </w:tcPr>
          <w:p w:rsidR="00AA3A1B" w:rsidRPr="0054707F" w:rsidRDefault="005A1ADC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Rectangle 11" o:spid="_x0000_s1030" style="position:absolute;left:0;text-align:left;margin-left:15.9pt;margin-top:7pt;width:12.2pt;height:10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"/>
              </w:pict>
            </w:r>
          </w:p>
        </w:tc>
        <w:tc>
          <w:tcPr>
            <w:tcW w:w="1099" w:type="dxa"/>
            <w:tcBorders>
              <w:left w:val="nil"/>
            </w:tcBorders>
            <w:vAlign w:val="center"/>
          </w:tcPr>
          <w:p w:rsidR="00AA3A1B" w:rsidRPr="0054707F" w:rsidRDefault="00AA3A1B" w:rsidP="005422E9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99" w:type="dxa"/>
            <w:gridSpan w:val="2"/>
            <w:tcBorders>
              <w:right w:val="nil"/>
            </w:tcBorders>
          </w:tcPr>
          <w:p w:rsidR="00AA3A1B" w:rsidRPr="0054707F" w:rsidRDefault="005A1ADC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Rectangle 12" o:spid="_x0000_s1029" style="position:absolute;left:0;text-align:left;margin-left:14.55pt;margin-top:7pt;width:12.2pt;height:10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"/>
              </w:pict>
            </w:r>
          </w:p>
        </w:tc>
        <w:tc>
          <w:tcPr>
            <w:tcW w:w="1099" w:type="dxa"/>
            <w:tcBorders>
              <w:left w:val="nil"/>
            </w:tcBorders>
            <w:vAlign w:val="center"/>
          </w:tcPr>
          <w:p w:rsidR="00AA3A1B" w:rsidRPr="0054707F" w:rsidRDefault="00AA3A1B" w:rsidP="005422E9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3A1B" w:rsidRPr="0054707F" w:rsidTr="000C1DEA">
        <w:trPr>
          <w:trHeight w:val="309"/>
        </w:trPr>
        <w:tc>
          <w:tcPr>
            <w:tcW w:w="392" w:type="dxa"/>
            <w:vMerge/>
          </w:tcPr>
          <w:p w:rsidR="00AA3A1B" w:rsidRPr="00DC176A" w:rsidRDefault="00AA3A1B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AA3A1B" w:rsidRPr="0054707F" w:rsidRDefault="00AA3A1B" w:rsidP="00DB29EE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A3A1B" w:rsidRPr="001A193A" w:rsidRDefault="00AA3A1B" w:rsidP="001A193A">
            <w:pPr>
              <w:ind w:left="-113" w:right="-113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  <w:r w:rsidRPr="001A193A">
              <w:rPr>
                <w:rFonts w:ascii="Times New Roman" w:hAnsi="Times New Roman" w:cs="Times New Roman"/>
                <w:spacing w:val="-10"/>
                <w:sz w:val="16"/>
                <w:szCs w:val="16"/>
                <w:lang w:val="en-US"/>
              </w:rPr>
              <w:t>QR-</w:t>
            </w:r>
            <w:r w:rsidRPr="001A193A"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>код</w:t>
            </w:r>
          </w:p>
        </w:tc>
        <w:tc>
          <w:tcPr>
            <w:tcW w:w="1098" w:type="dxa"/>
            <w:gridSpan w:val="3"/>
            <w:tcBorders>
              <w:right w:val="nil"/>
            </w:tcBorders>
          </w:tcPr>
          <w:p w:rsidR="00AA3A1B" w:rsidRPr="0054707F" w:rsidRDefault="005A1ADC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Rectangle 13" o:spid="_x0000_s1028" style="position:absolute;left:0;text-align:left;margin-left:15.9pt;margin-top:7pt;width:12.2pt;height:10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"/>
              </w:pict>
            </w:r>
          </w:p>
        </w:tc>
        <w:tc>
          <w:tcPr>
            <w:tcW w:w="1099" w:type="dxa"/>
            <w:tcBorders>
              <w:left w:val="nil"/>
            </w:tcBorders>
            <w:vAlign w:val="center"/>
          </w:tcPr>
          <w:p w:rsidR="00AA3A1B" w:rsidRPr="0054707F" w:rsidRDefault="00AA3A1B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99" w:type="dxa"/>
            <w:gridSpan w:val="2"/>
            <w:tcBorders>
              <w:right w:val="nil"/>
            </w:tcBorders>
          </w:tcPr>
          <w:p w:rsidR="00AA3A1B" w:rsidRPr="0054707F" w:rsidRDefault="005A1ADC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Rectangle 14" o:spid="_x0000_s1027" style="position:absolute;left:0;text-align:left;margin-left:14.55pt;margin-top:7pt;width:12.2pt;height:10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"/>
              </w:pict>
            </w:r>
          </w:p>
        </w:tc>
        <w:tc>
          <w:tcPr>
            <w:tcW w:w="1099" w:type="dxa"/>
            <w:tcBorders>
              <w:left w:val="nil"/>
            </w:tcBorders>
            <w:vAlign w:val="center"/>
          </w:tcPr>
          <w:p w:rsidR="00AA3A1B" w:rsidRPr="0054707F" w:rsidRDefault="00AA3A1B" w:rsidP="00CD5597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3A1B" w:rsidRPr="0054707F" w:rsidTr="00DB29EE">
        <w:tc>
          <w:tcPr>
            <w:tcW w:w="392" w:type="dxa"/>
          </w:tcPr>
          <w:p w:rsidR="00AA3A1B" w:rsidRPr="00DC176A" w:rsidRDefault="00AA3A1B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A3A1B" w:rsidRPr="001A193A" w:rsidRDefault="00AA3A1B" w:rsidP="001A193A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Пояснения (информация) продавца о подключении / неподключении к ЕГАИС или невыдачи чека 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QR</w:t>
            </w:r>
            <w:r w:rsidRPr="001A1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кодом</w:t>
            </w:r>
            <w:r w:rsidR="005F3BA3">
              <w:rPr>
                <w:rFonts w:ascii="Times New Roman" w:hAnsi="Times New Roman" w:cs="Times New Roman"/>
                <w:sz w:val="20"/>
                <w:szCs w:val="20"/>
              </w:rPr>
              <w:t xml:space="preserve"> (при возможности)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AA3A1B" w:rsidRPr="0054707F" w:rsidRDefault="00AA3A1B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</w:tcPr>
          <w:p w:rsidR="00AA3A1B" w:rsidRPr="0054707F" w:rsidRDefault="00AA3A1B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A1B" w:rsidRPr="0054707F" w:rsidTr="00DB29EE">
        <w:tc>
          <w:tcPr>
            <w:tcW w:w="392" w:type="dxa"/>
          </w:tcPr>
          <w:p w:rsidR="00AA3A1B" w:rsidRPr="00DC176A" w:rsidRDefault="00AA3A1B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AA3A1B" w:rsidRPr="0054707F" w:rsidRDefault="00AA3A1B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 по розничной продаже алкогольной продукции на момент проведения мониторинга объекта.</w:t>
            </w:r>
          </w:p>
        </w:tc>
        <w:tc>
          <w:tcPr>
            <w:tcW w:w="567" w:type="dxa"/>
          </w:tcPr>
          <w:p w:rsidR="00AA3A1B" w:rsidRPr="0054707F" w:rsidRDefault="00AA3A1B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</w:tcPr>
          <w:p w:rsidR="00AA3A1B" w:rsidRPr="0054707F" w:rsidRDefault="00AA3A1B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FAB">
              <w:rPr>
                <w:rFonts w:ascii="Times New Roman" w:hAnsi="Times New Roman" w:cs="Times New Roman"/>
                <w:b/>
                <w:sz w:val="20"/>
                <w:szCs w:val="20"/>
              </w:rPr>
              <w:t>продавали</w:t>
            </w:r>
            <w:r w:rsidRPr="0054707F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6F5FAB">
              <w:rPr>
                <w:rFonts w:ascii="Times New Roman" w:hAnsi="Times New Roman" w:cs="Times New Roman"/>
                <w:b/>
                <w:sz w:val="20"/>
                <w:szCs w:val="20"/>
              </w:rPr>
              <w:t>не прода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</w:t>
            </w:r>
            <w:r w:rsidRPr="006F5FAB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алкогольную продукцию (нужное подчеркнуть).</w:t>
            </w:r>
          </w:p>
        </w:tc>
      </w:tr>
      <w:tr w:rsidR="00AA3A1B" w:rsidRPr="0054707F" w:rsidTr="005C2011">
        <w:trPr>
          <w:trHeight w:val="443"/>
        </w:trPr>
        <w:tc>
          <w:tcPr>
            <w:tcW w:w="392" w:type="dxa"/>
            <w:vMerge w:val="restart"/>
          </w:tcPr>
          <w:p w:rsidR="00AA3A1B" w:rsidRPr="00DC176A" w:rsidRDefault="00AA3A1B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AA3A1B" w:rsidRPr="007E06FB" w:rsidRDefault="00AA3A1B" w:rsidP="00B528BF">
            <w:pPr>
              <w:ind w:left="-57" w:right="-57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Соблюдение ограничений розничной продажи алкогольной продукции.</w:t>
            </w:r>
          </w:p>
        </w:tc>
        <w:tc>
          <w:tcPr>
            <w:tcW w:w="567" w:type="dxa"/>
          </w:tcPr>
          <w:p w:rsidR="00AA3A1B" w:rsidRPr="002A482D" w:rsidRDefault="00AA3A1B" w:rsidP="005C2011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  <w:gridSpan w:val="7"/>
            <w:vMerge w:val="restart"/>
          </w:tcPr>
          <w:p w:rsidR="00AA3A1B" w:rsidRDefault="00AA3A1B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запрос </w:t>
            </w:r>
            <w:r w:rsidR="00B528BF">
              <w:rPr>
                <w:rFonts w:ascii="Times New Roman" w:hAnsi="Times New Roman" w:cs="Times New Roman"/>
                <w:sz w:val="20"/>
                <w:szCs w:val="20"/>
              </w:rPr>
              <w:t xml:space="preserve">продавцом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документов, подтверждающих возраст, в случае сомнения;</w:t>
            </w:r>
          </w:p>
          <w:p w:rsidR="00B528BF" w:rsidRDefault="00AA3A1B" w:rsidP="007F466B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соблюдение ограничений времени розничной продажи алкогольной продукции</w:t>
            </w:r>
          </w:p>
          <w:p w:rsidR="00AA3A1B" w:rsidRPr="0054707F" w:rsidRDefault="00AA3A1B" w:rsidP="005C2011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528BF">
              <w:rPr>
                <w:rFonts w:ascii="Times New Roman" w:hAnsi="Times New Roman" w:cs="Times New Roman"/>
                <w:sz w:val="20"/>
                <w:szCs w:val="20"/>
              </w:rPr>
              <w:t>наличие вблизи торгового объекта детских, образовательных и медицинских организаций</w:t>
            </w:r>
          </w:p>
        </w:tc>
      </w:tr>
      <w:tr w:rsidR="00AA3A1B" w:rsidRPr="0054707F" w:rsidTr="00DB29EE">
        <w:trPr>
          <w:trHeight w:val="415"/>
        </w:trPr>
        <w:tc>
          <w:tcPr>
            <w:tcW w:w="392" w:type="dxa"/>
            <w:vMerge/>
          </w:tcPr>
          <w:p w:rsidR="00AA3A1B" w:rsidRPr="00DC176A" w:rsidRDefault="00AA3A1B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AA3A1B" w:rsidRDefault="00AA3A1B" w:rsidP="007F466B">
            <w:pPr>
              <w:ind w:left="-57" w:right="-57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67" w:type="dxa"/>
          </w:tcPr>
          <w:p w:rsidR="00AA3A1B" w:rsidRDefault="00AA3A1B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A1B" w:rsidRPr="0054707F" w:rsidRDefault="00AA3A1B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  <w:vMerge/>
          </w:tcPr>
          <w:p w:rsidR="00AA3A1B" w:rsidRDefault="00AA3A1B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82D" w:rsidRPr="0054707F" w:rsidTr="002A482D">
        <w:trPr>
          <w:trHeight w:val="60"/>
        </w:trPr>
        <w:tc>
          <w:tcPr>
            <w:tcW w:w="392" w:type="dxa"/>
            <w:vMerge/>
          </w:tcPr>
          <w:p w:rsidR="002A482D" w:rsidRPr="00DC176A" w:rsidRDefault="002A482D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2A482D" w:rsidRDefault="002A482D" w:rsidP="007F466B">
            <w:pPr>
              <w:ind w:left="-57" w:right="-57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67" w:type="dxa"/>
          </w:tcPr>
          <w:p w:rsidR="002A482D" w:rsidRPr="0054707F" w:rsidRDefault="002A482D" w:rsidP="004F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7"/>
            <w:vMerge/>
          </w:tcPr>
          <w:p w:rsidR="002A482D" w:rsidRDefault="002A482D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A1B" w:rsidRPr="0054707F" w:rsidTr="00BD4C77">
        <w:trPr>
          <w:trHeight w:val="157"/>
        </w:trPr>
        <w:tc>
          <w:tcPr>
            <w:tcW w:w="392" w:type="dxa"/>
            <w:vMerge w:val="restart"/>
          </w:tcPr>
          <w:p w:rsidR="00AA3A1B" w:rsidRPr="00DC176A" w:rsidRDefault="00AA3A1B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AA3A1B" w:rsidRDefault="00AA3A1B" w:rsidP="005F3BA3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посетителей. </w:t>
            </w:r>
          </w:p>
          <w:p w:rsidR="00AA3A1B" w:rsidRPr="00D10058" w:rsidRDefault="00AA3A1B" w:rsidP="005F3BA3">
            <w:pPr>
              <w:ind w:left="-57" w:right="-5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A3A1B" w:rsidRPr="0054707F" w:rsidRDefault="00AA3A1B" w:rsidP="005F3BA3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наличия</w:t>
            </w:r>
            <w:r w:rsidR="003A28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A3A1B" w:rsidRPr="00A269A4" w:rsidRDefault="00AA3A1B" w:rsidP="005F3BA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AA3A1B" w:rsidRPr="00A269A4" w:rsidRDefault="00AA3A1B" w:rsidP="005F3BA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95" w:type="dxa"/>
            <w:gridSpan w:val="7"/>
            <w:vMerge w:val="restart"/>
          </w:tcPr>
          <w:p w:rsidR="00AA3A1B" w:rsidRPr="00D10058" w:rsidRDefault="00AA3A1B" w:rsidP="005F3BA3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A1B" w:rsidRPr="00FE5F32" w:rsidRDefault="00AA3A1B" w:rsidP="005F3BA3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5F32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FE5F32">
              <w:rPr>
                <w:rFonts w:ascii="Times New Roman" w:hAnsi="Times New Roman" w:cs="Times New Roman"/>
                <w:b/>
                <w:sz w:val="20"/>
                <w:szCs w:val="20"/>
              </w:rPr>
              <w:t>не приобретали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алкоголь (нужное подчеркнуть).</w:t>
            </w:r>
          </w:p>
        </w:tc>
      </w:tr>
      <w:tr w:rsidR="00AA3A1B" w:rsidRPr="0054707F" w:rsidTr="00D10058">
        <w:trPr>
          <w:trHeight w:val="211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AA3A1B" w:rsidRPr="00DC176A" w:rsidRDefault="00AA3A1B" w:rsidP="00DC176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AA3A1B" w:rsidRDefault="00AA3A1B" w:rsidP="005D50B8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A3A1B" w:rsidRPr="00D10058" w:rsidRDefault="00AA3A1B" w:rsidP="004F382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95" w:type="dxa"/>
            <w:gridSpan w:val="7"/>
            <w:vMerge/>
            <w:tcBorders>
              <w:bottom w:val="single" w:sz="4" w:space="0" w:color="auto"/>
            </w:tcBorders>
          </w:tcPr>
          <w:p w:rsidR="00AA3A1B" w:rsidRPr="00FE5F32" w:rsidRDefault="00AA3A1B" w:rsidP="00DB29EE">
            <w:pPr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A1B" w:rsidRPr="00FE5F32" w:rsidTr="00DB29EE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A1B" w:rsidRPr="00FE5F32" w:rsidTr="00DB29EE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A1B" w:rsidRPr="00FE5F32" w:rsidTr="00DB29EE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A1B" w:rsidRPr="0054707F" w:rsidTr="00DB29EE">
        <w:tc>
          <w:tcPr>
            <w:tcW w:w="5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3A1B" w:rsidRPr="0054707F" w:rsidRDefault="00AA3A1B" w:rsidP="000635BA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лицах, принимавших участие в мониторинге: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54707F" w:rsidRDefault="00AA3A1B" w:rsidP="00063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3A1B" w:rsidRPr="0054707F" w:rsidRDefault="00AA3A1B" w:rsidP="00063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3A1B" w:rsidRPr="0054707F" w:rsidRDefault="00AA3A1B" w:rsidP="000635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A1B" w:rsidRPr="00F22009" w:rsidTr="00F22009">
        <w:tc>
          <w:tcPr>
            <w:tcW w:w="5920" w:type="dxa"/>
            <w:gridSpan w:val="4"/>
            <w:tcBorders>
              <w:left w:val="nil"/>
              <w:right w:val="nil"/>
            </w:tcBorders>
          </w:tcPr>
          <w:p w:rsidR="00AA3A1B" w:rsidRPr="00F22009" w:rsidRDefault="00AA3A1B" w:rsidP="000635BA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22009" w:rsidRDefault="00AA3A1B" w:rsidP="00063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left w:val="nil"/>
              <w:right w:val="nil"/>
            </w:tcBorders>
          </w:tcPr>
          <w:p w:rsidR="00AA3A1B" w:rsidRPr="00F22009" w:rsidRDefault="00AA3A1B" w:rsidP="00063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3A1B" w:rsidRPr="00F22009" w:rsidRDefault="00AA3A1B" w:rsidP="00063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A1B" w:rsidRPr="00F22009" w:rsidTr="00F22009">
        <w:tc>
          <w:tcPr>
            <w:tcW w:w="5920" w:type="dxa"/>
            <w:gridSpan w:val="4"/>
            <w:tcBorders>
              <w:left w:val="nil"/>
              <w:right w:val="nil"/>
            </w:tcBorders>
          </w:tcPr>
          <w:p w:rsidR="00AA3A1B" w:rsidRPr="00F22009" w:rsidRDefault="00AA3A1B" w:rsidP="000635BA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22009" w:rsidRDefault="00AA3A1B" w:rsidP="00063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left w:val="nil"/>
              <w:right w:val="nil"/>
            </w:tcBorders>
          </w:tcPr>
          <w:p w:rsidR="00AA3A1B" w:rsidRPr="00F22009" w:rsidRDefault="00AA3A1B" w:rsidP="00063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3A1B" w:rsidRPr="00F22009" w:rsidRDefault="00AA3A1B" w:rsidP="00063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A1B" w:rsidRPr="00F22009" w:rsidTr="00F22009">
        <w:tc>
          <w:tcPr>
            <w:tcW w:w="5920" w:type="dxa"/>
            <w:gridSpan w:val="4"/>
            <w:tcBorders>
              <w:left w:val="nil"/>
              <w:right w:val="nil"/>
            </w:tcBorders>
          </w:tcPr>
          <w:p w:rsidR="00AA3A1B" w:rsidRPr="00F22009" w:rsidRDefault="00AA3A1B" w:rsidP="000635BA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22009" w:rsidRDefault="00AA3A1B" w:rsidP="00063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left w:val="nil"/>
              <w:right w:val="nil"/>
            </w:tcBorders>
          </w:tcPr>
          <w:p w:rsidR="00AA3A1B" w:rsidRPr="00F22009" w:rsidRDefault="00AA3A1B" w:rsidP="00063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3A1B" w:rsidRPr="00F22009" w:rsidRDefault="00AA3A1B" w:rsidP="00063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A1B" w:rsidRPr="00F22009" w:rsidTr="00F22009">
        <w:tc>
          <w:tcPr>
            <w:tcW w:w="5920" w:type="dxa"/>
            <w:gridSpan w:val="4"/>
            <w:tcBorders>
              <w:left w:val="nil"/>
              <w:right w:val="nil"/>
            </w:tcBorders>
          </w:tcPr>
          <w:p w:rsidR="00AA3A1B" w:rsidRPr="00F22009" w:rsidRDefault="00AA3A1B" w:rsidP="000635BA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22009" w:rsidRDefault="00AA3A1B" w:rsidP="00063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left w:val="nil"/>
              <w:right w:val="nil"/>
            </w:tcBorders>
          </w:tcPr>
          <w:p w:rsidR="00AA3A1B" w:rsidRPr="00F22009" w:rsidRDefault="00AA3A1B" w:rsidP="00063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3A1B" w:rsidRPr="00F22009" w:rsidRDefault="00AA3A1B" w:rsidP="00063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A1B" w:rsidRPr="00F22009" w:rsidTr="00FE5F32">
        <w:trPr>
          <w:trHeight w:val="139"/>
        </w:trPr>
        <w:tc>
          <w:tcPr>
            <w:tcW w:w="5920" w:type="dxa"/>
            <w:gridSpan w:val="4"/>
            <w:tcBorders>
              <w:left w:val="nil"/>
              <w:bottom w:val="nil"/>
              <w:right w:val="nil"/>
            </w:tcBorders>
          </w:tcPr>
          <w:p w:rsidR="00AA3A1B" w:rsidRPr="00F22009" w:rsidRDefault="00AA3A1B" w:rsidP="00F22009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0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(Ф.И.О, должность)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F220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tcBorders>
              <w:left w:val="nil"/>
              <w:bottom w:val="nil"/>
              <w:right w:val="nil"/>
            </w:tcBorders>
          </w:tcPr>
          <w:p w:rsidR="00AA3A1B" w:rsidRPr="00F22009" w:rsidRDefault="00AA3A1B" w:rsidP="00F2200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220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3A1B" w:rsidRPr="00FE5F32" w:rsidRDefault="00AA3A1B" w:rsidP="000635B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E5F32" w:rsidRDefault="00FE5F32" w:rsidP="00FE5F32">
      <w:pPr>
        <w:jc w:val="both"/>
        <w:rPr>
          <w:rFonts w:ascii="Times New Roman" w:hAnsi="Times New Roman" w:cs="Times New Roman"/>
          <w:sz w:val="2"/>
          <w:szCs w:val="2"/>
          <w:vertAlign w:val="superscript"/>
        </w:rPr>
      </w:pPr>
    </w:p>
    <w:p w:rsidR="000C46F3" w:rsidRDefault="000C46F3" w:rsidP="00FE5F32">
      <w:pPr>
        <w:jc w:val="both"/>
        <w:rPr>
          <w:rFonts w:ascii="Times New Roman" w:hAnsi="Times New Roman" w:cs="Times New Roman"/>
          <w:sz w:val="2"/>
          <w:szCs w:val="2"/>
          <w:vertAlign w:val="superscript"/>
        </w:rPr>
      </w:pPr>
    </w:p>
    <w:p w:rsidR="0005247C" w:rsidRPr="00A269A4" w:rsidRDefault="0005247C" w:rsidP="0005247C">
      <w:pPr>
        <w:jc w:val="center"/>
        <w:rPr>
          <w:rFonts w:ascii="Times New Roman" w:hAnsi="Times New Roman" w:cs="Times New Roman"/>
          <w:sz w:val="2"/>
          <w:szCs w:val="2"/>
          <w:vertAlign w:val="superscript"/>
        </w:rPr>
      </w:pPr>
    </w:p>
    <w:sectPr w:rsidR="0005247C" w:rsidRPr="00A269A4" w:rsidSect="00D10058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801FE"/>
    <w:multiLevelType w:val="hybridMultilevel"/>
    <w:tmpl w:val="2110B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F3824"/>
    <w:rsid w:val="00012DF5"/>
    <w:rsid w:val="0005247C"/>
    <w:rsid w:val="000635BA"/>
    <w:rsid w:val="000C46F3"/>
    <w:rsid w:val="00122756"/>
    <w:rsid w:val="001A193A"/>
    <w:rsid w:val="002A482D"/>
    <w:rsid w:val="002C2594"/>
    <w:rsid w:val="00387D3A"/>
    <w:rsid w:val="003A28B0"/>
    <w:rsid w:val="004F3824"/>
    <w:rsid w:val="005422E9"/>
    <w:rsid w:val="0054707F"/>
    <w:rsid w:val="005A1ADC"/>
    <w:rsid w:val="005C2011"/>
    <w:rsid w:val="005C5CE4"/>
    <w:rsid w:val="005D50B8"/>
    <w:rsid w:val="005E54E2"/>
    <w:rsid w:val="005F3BA3"/>
    <w:rsid w:val="00614884"/>
    <w:rsid w:val="006E6B44"/>
    <w:rsid w:val="006F5FAB"/>
    <w:rsid w:val="00785454"/>
    <w:rsid w:val="007A4086"/>
    <w:rsid w:val="007E06FB"/>
    <w:rsid w:val="007F466B"/>
    <w:rsid w:val="00A10478"/>
    <w:rsid w:val="00A269A4"/>
    <w:rsid w:val="00AA3A1B"/>
    <w:rsid w:val="00B41EA5"/>
    <w:rsid w:val="00B528BF"/>
    <w:rsid w:val="00BA4E5C"/>
    <w:rsid w:val="00D03C84"/>
    <w:rsid w:val="00D10058"/>
    <w:rsid w:val="00D91C37"/>
    <w:rsid w:val="00DB29EE"/>
    <w:rsid w:val="00DC176A"/>
    <w:rsid w:val="00F210E3"/>
    <w:rsid w:val="00F22009"/>
    <w:rsid w:val="00F36615"/>
    <w:rsid w:val="00F719FC"/>
    <w:rsid w:val="00FE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17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7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B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LuzhnovKA</dc:creator>
  <cp:lastModifiedBy>Осокин Дмитрий Игоревич</cp:lastModifiedBy>
  <cp:revision>5</cp:revision>
  <cp:lastPrinted>2017-08-24T13:19:00Z</cp:lastPrinted>
  <dcterms:created xsi:type="dcterms:W3CDTF">2017-08-24T13:19:00Z</dcterms:created>
  <dcterms:modified xsi:type="dcterms:W3CDTF">2017-08-28T12:33:00Z</dcterms:modified>
</cp:coreProperties>
</file>